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1007D" w14:textId="77777777" w:rsidR="002F45AE" w:rsidRPr="00DB6ED2" w:rsidRDefault="009C6856">
      <w:pPr>
        <w:rPr>
          <w:rFonts w:ascii="Verdana" w:hAnsi="Verdana"/>
          <w:sz w:val="20"/>
          <w:szCs w:val="20"/>
        </w:rPr>
      </w:pPr>
    </w:p>
    <w:p w14:paraId="430CA150" w14:textId="54195BB9" w:rsidR="001C2187" w:rsidRPr="00DB6ED2" w:rsidRDefault="001C2187">
      <w:pPr>
        <w:rPr>
          <w:rFonts w:ascii="Verdana" w:hAnsi="Verdana"/>
          <w:sz w:val="20"/>
          <w:szCs w:val="20"/>
        </w:rPr>
      </w:pPr>
    </w:p>
    <w:p w14:paraId="6BE0AB56" w14:textId="2519E7FF" w:rsidR="00DB6ED2" w:rsidRPr="00DB6ED2" w:rsidRDefault="00DB6ED2">
      <w:pPr>
        <w:rPr>
          <w:rFonts w:ascii="Verdana" w:hAnsi="Verdana"/>
          <w:sz w:val="20"/>
          <w:szCs w:val="20"/>
        </w:rPr>
      </w:pPr>
    </w:p>
    <w:p w14:paraId="290A5EB8" w14:textId="77777777" w:rsidR="00DB6ED2" w:rsidRPr="00DB6ED2" w:rsidRDefault="00DB6ED2" w:rsidP="00DB6ED2">
      <w:pPr>
        <w:ind w:right="44"/>
        <w:jc w:val="center"/>
        <w:rPr>
          <w:rFonts w:ascii="Verdana" w:hAnsi="Verdana"/>
          <w:b/>
          <w:sz w:val="20"/>
          <w:szCs w:val="20"/>
        </w:rPr>
      </w:pPr>
      <w:r w:rsidRPr="00DB6ED2">
        <w:rPr>
          <w:rFonts w:ascii="Verdana" w:hAnsi="Verdana"/>
          <w:b/>
          <w:sz w:val="20"/>
          <w:szCs w:val="20"/>
        </w:rPr>
        <w:t xml:space="preserve">INSTRUCTIVO GENERAL PARA PROYECTOS ADJUDICADOS </w:t>
      </w:r>
    </w:p>
    <w:p w14:paraId="0DE0942F" w14:textId="621E5D6E" w:rsidR="00DB6ED2" w:rsidRPr="00DB6ED2" w:rsidRDefault="00DB6ED2" w:rsidP="00DB6ED2">
      <w:pPr>
        <w:ind w:right="44"/>
        <w:jc w:val="center"/>
        <w:rPr>
          <w:rFonts w:ascii="Verdana" w:hAnsi="Verdana"/>
          <w:b/>
          <w:sz w:val="20"/>
          <w:szCs w:val="20"/>
        </w:rPr>
      </w:pPr>
      <w:r w:rsidRPr="00DB6ED2">
        <w:rPr>
          <w:rFonts w:ascii="Verdana" w:hAnsi="Verdana"/>
          <w:b/>
          <w:sz w:val="20"/>
          <w:szCs w:val="20"/>
        </w:rPr>
        <w:t xml:space="preserve">EN EL CONCURSO </w:t>
      </w:r>
      <w:r>
        <w:rPr>
          <w:rFonts w:ascii="Verdana" w:hAnsi="Verdana"/>
          <w:b/>
          <w:sz w:val="20"/>
          <w:szCs w:val="20"/>
        </w:rPr>
        <w:t>INVESTIGACIÓN TECNOLOGICA</w:t>
      </w:r>
      <w:r w:rsidRPr="00DB6ED2">
        <w:rPr>
          <w:rFonts w:ascii="Verdana" w:hAnsi="Verdana"/>
          <w:b/>
          <w:sz w:val="20"/>
          <w:szCs w:val="20"/>
        </w:rPr>
        <w:t>, FONDEF 2019</w:t>
      </w:r>
    </w:p>
    <w:p w14:paraId="7BA192A8" w14:textId="77777777" w:rsidR="00DB6ED2" w:rsidRPr="00DB6ED2" w:rsidRDefault="00DB6ED2" w:rsidP="00DB6ED2">
      <w:pPr>
        <w:ind w:right="44"/>
        <w:jc w:val="both"/>
        <w:rPr>
          <w:rFonts w:ascii="Verdana" w:hAnsi="Verdana"/>
          <w:sz w:val="20"/>
          <w:szCs w:val="20"/>
        </w:rPr>
      </w:pPr>
    </w:p>
    <w:p w14:paraId="00843118" w14:textId="77777777" w:rsidR="00DB6ED2" w:rsidRPr="00DB6ED2" w:rsidRDefault="00DB6ED2" w:rsidP="00DB6ED2">
      <w:pPr>
        <w:ind w:right="44"/>
        <w:jc w:val="both"/>
        <w:rPr>
          <w:rFonts w:ascii="Verdana" w:hAnsi="Verdana"/>
          <w:sz w:val="20"/>
          <w:szCs w:val="20"/>
        </w:rPr>
      </w:pPr>
      <w:r w:rsidRPr="00DB6ED2">
        <w:rPr>
          <w:rFonts w:ascii="Verdana" w:hAnsi="Verdana"/>
          <w:sz w:val="20"/>
          <w:szCs w:val="20"/>
        </w:rPr>
        <w:t>Los pasos a seguir para comenzar la ejecución de un proyecto adjudicado, son los siguientes:</w:t>
      </w:r>
    </w:p>
    <w:p w14:paraId="6A5C1525" w14:textId="77777777" w:rsidR="00DB6ED2" w:rsidRPr="00DB6ED2" w:rsidRDefault="00DB6ED2" w:rsidP="00DB6ED2">
      <w:pPr>
        <w:ind w:right="44"/>
        <w:jc w:val="both"/>
        <w:rPr>
          <w:rFonts w:ascii="Verdana" w:hAnsi="Verdana"/>
          <w:sz w:val="20"/>
          <w:szCs w:val="20"/>
        </w:rPr>
      </w:pPr>
    </w:p>
    <w:p w14:paraId="69A42BD2" w14:textId="2476C6F0" w:rsidR="00DB6ED2" w:rsidRPr="00DB6ED2" w:rsidRDefault="00DB6ED2" w:rsidP="00DB6ED2">
      <w:pPr>
        <w:numPr>
          <w:ilvl w:val="0"/>
          <w:numId w:val="5"/>
        </w:numPr>
        <w:spacing w:after="0" w:line="240" w:lineRule="auto"/>
        <w:ind w:right="44"/>
        <w:jc w:val="both"/>
        <w:rPr>
          <w:rFonts w:ascii="Verdana" w:hAnsi="Verdana"/>
          <w:sz w:val="20"/>
          <w:szCs w:val="20"/>
        </w:rPr>
      </w:pPr>
      <w:r w:rsidRPr="00DB6ED2">
        <w:rPr>
          <w:rFonts w:ascii="Verdana" w:hAnsi="Verdana"/>
          <w:sz w:val="20"/>
          <w:szCs w:val="20"/>
        </w:rPr>
        <w:t>Revisar el “Informe de Evaluación” de su proyecto, así como el documento “Exigencias y Recomendaciones”. Este último que concreta las “Exigencias”, que aparecen en el Informe de Evaluación, y que usted debe incorporar necesariamente en su proyecto junto con el tiempo de solución. Usted deberá devolver este documento vía e-mail (escaneado</w:t>
      </w:r>
      <w:r w:rsidR="00420270">
        <w:rPr>
          <w:rFonts w:ascii="Verdana" w:hAnsi="Verdana"/>
          <w:sz w:val="20"/>
          <w:szCs w:val="20"/>
        </w:rPr>
        <w:t xml:space="preserve">, </w:t>
      </w:r>
      <w:r w:rsidRPr="00DB6ED2">
        <w:rPr>
          <w:rFonts w:ascii="Verdana" w:hAnsi="Verdana"/>
          <w:sz w:val="20"/>
          <w:szCs w:val="20"/>
        </w:rPr>
        <w:t xml:space="preserve">debidamente respondido y firmado) a la persona indicada como Ejecutivo de Proyecto, dentro de la fecha indicada. </w:t>
      </w:r>
      <w:r w:rsidR="00A25326">
        <w:rPr>
          <w:rFonts w:ascii="Verdana" w:hAnsi="Verdana"/>
          <w:sz w:val="20"/>
          <w:szCs w:val="20"/>
        </w:rPr>
        <w:t>(Anexo 1, el cual</w:t>
      </w:r>
      <w:r w:rsidR="00791E01">
        <w:rPr>
          <w:rFonts w:ascii="Verdana" w:hAnsi="Verdana"/>
          <w:sz w:val="20"/>
          <w:szCs w:val="20"/>
        </w:rPr>
        <w:t xml:space="preserve"> se</w:t>
      </w:r>
      <w:r w:rsidR="009C6856">
        <w:rPr>
          <w:rFonts w:ascii="Verdana" w:hAnsi="Verdana"/>
          <w:sz w:val="20"/>
          <w:szCs w:val="20"/>
        </w:rPr>
        <w:t xml:space="preserve">rá </w:t>
      </w:r>
      <w:r w:rsidR="00791E01">
        <w:rPr>
          <w:rFonts w:ascii="Verdana" w:hAnsi="Verdana"/>
          <w:sz w:val="20"/>
          <w:szCs w:val="20"/>
        </w:rPr>
        <w:t>envia</w:t>
      </w:r>
      <w:r w:rsidR="009C6856">
        <w:rPr>
          <w:rFonts w:ascii="Verdana" w:hAnsi="Verdana"/>
          <w:sz w:val="20"/>
          <w:szCs w:val="20"/>
        </w:rPr>
        <w:t>do al proyecto pre-llenado por el Ejecutivo asignado</w:t>
      </w:r>
      <w:r w:rsidR="00A25326">
        <w:rPr>
          <w:rFonts w:ascii="Verdana" w:hAnsi="Verdana"/>
          <w:sz w:val="20"/>
          <w:szCs w:val="20"/>
        </w:rPr>
        <w:t>)</w:t>
      </w:r>
      <w:r w:rsidR="00A44940">
        <w:rPr>
          <w:rFonts w:ascii="Verdana" w:hAnsi="Verdana"/>
          <w:sz w:val="20"/>
          <w:szCs w:val="20"/>
        </w:rPr>
        <w:t>.</w:t>
      </w:r>
    </w:p>
    <w:p w14:paraId="5A31F480" w14:textId="77777777" w:rsidR="00DB6ED2" w:rsidRPr="00DB6ED2" w:rsidRDefault="00DB6ED2" w:rsidP="00DB6ED2">
      <w:pPr>
        <w:ind w:right="44"/>
        <w:jc w:val="both"/>
        <w:rPr>
          <w:rFonts w:ascii="Verdana" w:hAnsi="Verdana"/>
          <w:sz w:val="20"/>
          <w:szCs w:val="20"/>
        </w:rPr>
      </w:pPr>
    </w:p>
    <w:p w14:paraId="750FD9DC" w14:textId="358993A0" w:rsidR="00DB6ED2" w:rsidRPr="009C6856" w:rsidRDefault="00DB6ED2" w:rsidP="00D92738">
      <w:pPr>
        <w:numPr>
          <w:ilvl w:val="0"/>
          <w:numId w:val="5"/>
        </w:numPr>
        <w:spacing w:after="0" w:line="240" w:lineRule="auto"/>
        <w:ind w:right="44"/>
        <w:jc w:val="both"/>
        <w:rPr>
          <w:rFonts w:ascii="Verdana" w:eastAsia="Times New Roman" w:hAnsi="Verdana"/>
          <w:color w:val="000000"/>
          <w:sz w:val="20"/>
          <w:szCs w:val="20"/>
          <w:lang w:val="es-ES" w:eastAsia="es-ES"/>
        </w:rPr>
      </w:pPr>
      <w:r w:rsidRPr="009C6856">
        <w:rPr>
          <w:rFonts w:ascii="Verdana" w:hAnsi="Verdana"/>
          <w:sz w:val="20"/>
          <w:szCs w:val="20"/>
        </w:rPr>
        <w:t xml:space="preserve">Revisar la Tabla de Costo del Proyecto y devolver vía e-mail este documento escaneado y debidamente firmado por el Director del Proyecto y el Representante Institucional. Este documento es indispensable para confeccionar el convenio entre </w:t>
      </w:r>
      <w:r w:rsidR="00A25326" w:rsidRPr="009C6856">
        <w:rPr>
          <w:rFonts w:ascii="Verdana" w:hAnsi="Verdana"/>
          <w:sz w:val="20"/>
          <w:szCs w:val="20"/>
        </w:rPr>
        <w:t>ANID</w:t>
      </w:r>
      <w:r w:rsidRPr="009C6856">
        <w:rPr>
          <w:rFonts w:ascii="Verdana" w:hAnsi="Verdana"/>
          <w:sz w:val="20"/>
          <w:szCs w:val="20"/>
        </w:rPr>
        <w:t xml:space="preserve"> y la(s) institución(es) beneficiaria(s) que se adjudicaron proyectos, ya que se confirman los montos de aportes de las propias instituciones beneficiarias y asociadas al proyecto. Estos montos deben ser los definitivos y deben cumplir con las condiciones de financiamiento establecidas en las bases del concurso, cumplir con las condiciones de adjudicación indicadas por el Consejo Asesor de FONDEF (si las hubiera), y adecuarse a las condiciones generales en las que se ha aprobado el proyecto.</w:t>
      </w:r>
      <w:r w:rsidR="00791E01" w:rsidRPr="009C6856">
        <w:rPr>
          <w:rFonts w:ascii="Verdana" w:hAnsi="Verdana"/>
          <w:sz w:val="20"/>
          <w:szCs w:val="20"/>
        </w:rPr>
        <w:t xml:space="preserve"> </w:t>
      </w:r>
      <w:r w:rsidR="009C6856">
        <w:rPr>
          <w:rFonts w:ascii="Verdana" w:hAnsi="Verdana"/>
          <w:sz w:val="20"/>
          <w:szCs w:val="20"/>
        </w:rPr>
        <w:t xml:space="preserve">(Anexo </w:t>
      </w:r>
      <w:r w:rsidR="009C6856">
        <w:rPr>
          <w:rFonts w:ascii="Verdana" w:hAnsi="Verdana"/>
          <w:sz w:val="20"/>
          <w:szCs w:val="20"/>
        </w:rPr>
        <w:t>2</w:t>
      </w:r>
      <w:r w:rsidR="009C6856">
        <w:rPr>
          <w:rFonts w:ascii="Verdana" w:hAnsi="Verdana"/>
          <w:sz w:val="20"/>
          <w:szCs w:val="20"/>
        </w:rPr>
        <w:t>, el cual será enviado al proyecto pre-llenado por el Ejecutivo asignado).</w:t>
      </w:r>
    </w:p>
    <w:p w14:paraId="746632FE" w14:textId="77777777" w:rsidR="009C6856" w:rsidRPr="009C6856" w:rsidRDefault="009C6856" w:rsidP="009C6856">
      <w:pPr>
        <w:spacing w:after="0" w:line="240" w:lineRule="auto"/>
        <w:ind w:left="720" w:right="44"/>
        <w:jc w:val="both"/>
        <w:rPr>
          <w:rFonts w:ascii="Verdana" w:eastAsia="Times New Roman" w:hAnsi="Verdana"/>
          <w:color w:val="000000"/>
          <w:sz w:val="20"/>
          <w:szCs w:val="20"/>
          <w:lang w:val="es-ES" w:eastAsia="es-ES"/>
        </w:rPr>
      </w:pPr>
      <w:bookmarkStart w:id="0" w:name="_GoBack"/>
      <w:bookmarkEnd w:id="0"/>
    </w:p>
    <w:p w14:paraId="7C25D25E" w14:textId="72EF37A3" w:rsidR="00DB6ED2" w:rsidRPr="00DB6ED2" w:rsidRDefault="00DB6ED2" w:rsidP="00DB6ED2">
      <w:pPr>
        <w:pStyle w:val="Sinespaciado"/>
        <w:numPr>
          <w:ilvl w:val="0"/>
          <w:numId w:val="5"/>
        </w:numPr>
        <w:jc w:val="both"/>
        <w:rPr>
          <w:rFonts w:ascii="Verdana" w:eastAsia="Times New Roman" w:hAnsi="Verdana"/>
          <w:color w:val="000000"/>
          <w:sz w:val="20"/>
          <w:szCs w:val="20"/>
          <w:lang w:val="es-ES" w:eastAsia="es-ES"/>
        </w:rPr>
      </w:pPr>
      <w:r w:rsidRPr="00DB6ED2">
        <w:rPr>
          <w:rFonts w:ascii="Verdana" w:eastAsia="Times New Roman" w:hAnsi="Verdana"/>
          <w:color w:val="000000"/>
          <w:sz w:val="20"/>
          <w:szCs w:val="20"/>
          <w:lang w:val="es-ES" w:eastAsia="es-ES"/>
        </w:rPr>
        <w:t xml:space="preserve">Dentro de los 60 días corridos siguientes a la respectiva notificación de la resolución de adjudicación de los proyectos, deberá ser suscrito el (los) convenio (s) de subsidio entre </w:t>
      </w:r>
      <w:r w:rsidR="00A25326">
        <w:rPr>
          <w:rFonts w:ascii="Verdana" w:eastAsia="Times New Roman" w:hAnsi="Verdana"/>
          <w:color w:val="000000"/>
          <w:sz w:val="20"/>
          <w:szCs w:val="20"/>
          <w:lang w:val="es-ES" w:eastAsia="es-ES"/>
        </w:rPr>
        <w:t>ANID</w:t>
      </w:r>
      <w:r w:rsidRPr="00DB6ED2">
        <w:rPr>
          <w:rFonts w:ascii="Verdana" w:eastAsia="Times New Roman" w:hAnsi="Verdana"/>
          <w:color w:val="000000"/>
          <w:sz w:val="20"/>
          <w:szCs w:val="20"/>
          <w:lang w:val="es-ES" w:eastAsia="es-ES"/>
        </w:rPr>
        <w:t xml:space="preserve"> y la (s) entidad (es) beneficiaria (s). En estos convenios se establecerán expresamente los derechos y obligaciones de las partes, la duración del proyecto y todas aquellas cláusulas que resguarden el cumplimiento de los fines de FONDEF, en conformidad a la normativa vigente. Además, en ellos se especificará el derecho de </w:t>
      </w:r>
      <w:r w:rsidR="00A25326">
        <w:rPr>
          <w:rFonts w:ascii="Verdana" w:eastAsia="Times New Roman" w:hAnsi="Verdana"/>
          <w:color w:val="000000"/>
          <w:sz w:val="20"/>
          <w:szCs w:val="20"/>
          <w:lang w:val="es-ES" w:eastAsia="es-ES"/>
        </w:rPr>
        <w:t>ANID</w:t>
      </w:r>
      <w:r w:rsidRPr="00DB6ED2">
        <w:rPr>
          <w:rFonts w:ascii="Verdana" w:eastAsia="Times New Roman" w:hAnsi="Verdana"/>
          <w:color w:val="000000"/>
          <w:sz w:val="20"/>
          <w:szCs w:val="20"/>
          <w:lang w:val="es-ES" w:eastAsia="es-ES"/>
        </w:rPr>
        <w:t xml:space="preserve"> para realizar, a través de FONDEF, inspecciones sobre el avance de los proyectos. </w:t>
      </w:r>
    </w:p>
    <w:p w14:paraId="0A170F4B" w14:textId="77777777" w:rsidR="00DB6ED2" w:rsidRPr="00DB6ED2" w:rsidRDefault="00DB6ED2" w:rsidP="00DB6ED2">
      <w:pPr>
        <w:ind w:right="44"/>
        <w:jc w:val="both"/>
        <w:rPr>
          <w:rFonts w:ascii="Verdana" w:hAnsi="Verdana"/>
          <w:sz w:val="20"/>
          <w:szCs w:val="20"/>
        </w:rPr>
      </w:pPr>
    </w:p>
    <w:p w14:paraId="31B2752E" w14:textId="65682409" w:rsidR="00DB6ED2" w:rsidRPr="00DB6ED2" w:rsidRDefault="00EB1DF3" w:rsidP="00DB6ED2">
      <w:pPr>
        <w:numPr>
          <w:ilvl w:val="0"/>
          <w:numId w:val="5"/>
        </w:numPr>
        <w:spacing w:after="0" w:line="240" w:lineRule="auto"/>
        <w:ind w:right="4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Una vez que salga la resolución de</w:t>
      </w:r>
      <w:r w:rsidR="007C3939"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 xml:space="preserve"> </w:t>
      </w:r>
      <w:r w:rsidR="00D35470">
        <w:rPr>
          <w:rFonts w:ascii="Verdana" w:hAnsi="Verdana"/>
          <w:sz w:val="20"/>
          <w:szCs w:val="20"/>
        </w:rPr>
        <w:t>convenio</w:t>
      </w:r>
      <w:r w:rsidR="00DB6ED2" w:rsidRPr="00DB6ED2">
        <w:rPr>
          <w:rFonts w:ascii="Verdana" w:hAnsi="Verdana"/>
          <w:sz w:val="20"/>
          <w:szCs w:val="20"/>
        </w:rPr>
        <w:t>, FONDEF contactará al (</w:t>
      </w:r>
      <w:proofErr w:type="spellStart"/>
      <w:r w:rsidR="00DB6ED2" w:rsidRPr="00DB6ED2">
        <w:rPr>
          <w:rFonts w:ascii="Verdana" w:hAnsi="Verdana"/>
          <w:sz w:val="20"/>
          <w:szCs w:val="20"/>
        </w:rPr>
        <w:t>a la</w:t>
      </w:r>
      <w:proofErr w:type="spellEnd"/>
      <w:r w:rsidR="00DB6ED2" w:rsidRPr="00DB6ED2">
        <w:rPr>
          <w:rFonts w:ascii="Verdana" w:hAnsi="Verdana"/>
          <w:sz w:val="20"/>
          <w:szCs w:val="20"/>
        </w:rPr>
        <w:t xml:space="preserve">) Director(a) del Proyecto para indicarle los pasos a seguir con el fin de solicitar el primer giro de dinero del proyecto. Los tiempos a considerar en esta etapa dependerán de la agilidad de las propias instituciones beneficiarias, de la </w:t>
      </w:r>
      <w:r w:rsidR="00DB6ED2" w:rsidRPr="00DB6ED2">
        <w:rPr>
          <w:rFonts w:ascii="Verdana" w:hAnsi="Verdana"/>
          <w:sz w:val="20"/>
          <w:szCs w:val="20"/>
        </w:rPr>
        <w:lastRenderedPageBreak/>
        <w:t xml:space="preserve">cantidad de participantes institucionales en cada proyecto, así como de los tiempos de </w:t>
      </w:r>
      <w:r w:rsidR="00A25326">
        <w:rPr>
          <w:rFonts w:ascii="Verdana" w:hAnsi="Verdana"/>
          <w:sz w:val="20"/>
          <w:szCs w:val="20"/>
        </w:rPr>
        <w:t>ANID</w:t>
      </w:r>
      <w:r w:rsidR="00DB6ED2" w:rsidRPr="00DB6ED2">
        <w:rPr>
          <w:rFonts w:ascii="Verdana" w:hAnsi="Verdana"/>
          <w:sz w:val="20"/>
          <w:szCs w:val="20"/>
        </w:rPr>
        <w:t>.</w:t>
      </w:r>
    </w:p>
    <w:p w14:paraId="264643BF" w14:textId="77777777" w:rsidR="00DB6ED2" w:rsidRPr="00DB6ED2" w:rsidRDefault="00DB6ED2" w:rsidP="00DB6ED2">
      <w:pPr>
        <w:ind w:right="44"/>
        <w:rPr>
          <w:rFonts w:ascii="Verdana" w:hAnsi="Verdana"/>
          <w:b/>
          <w:sz w:val="20"/>
          <w:szCs w:val="20"/>
        </w:rPr>
      </w:pPr>
    </w:p>
    <w:p w14:paraId="70A1CEA6" w14:textId="77777777" w:rsidR="00DB6ED2" w:rsidRPr="00DB6ED2" w:rsidRDefault="00DB6ED2" w:rsidP="00DB6ED2">
      <w:pPr>
        <w:ind w:left="720" w:right="44"/>
        <w:rPr>
          <w:rFonts w:ascii="Verdana" w:hAnsi="Verdana"/>
          <w:b/>
          <w:sz w:val="20"/>
          <w:szCs w:val="20"/>
        </w:rPr>
      </w:pPr>
    </w:p>
    <w:p w14:paraId="0A81B576" w14:textId="77777777" w:rsidR="00DB6ED2" w:rsidRPr="00DB6ED2" w:rsidRDefault="00DB6ED2" w:rsidP="00DB6ED2">
      <w:pPr>
        <w:numPr>
          <w:ilvl w:val="0"/>
          <w:numId w:val="5"/>
        </w:numPr>
        <w:spacing w:after="0" w:line="240" w:lineRule="auto"/>
        <w:ind w:right="44"/>
        <w:rPr>
          <w:rFonts w:ascii="Verdana" w:hAnsi="Verdana"/>
          <w:sz w:val="20"/>
          <w:szCs w:val="20"/>
        </w:rPr>
      </w:pPr>
      <w:r w:rsidRPr="00DB6ED2">
        <w:rPr>
          <w:rFonts w:ascii="Verdana" w:hAnsi="Verdana"/>
          <w:sz w:val="20"/>
          <w:szCs w:val="20"/>
        </w:rPr>
        <w:t>Todos los proyectos adjudicados pasaran directamente a la plataforma de S&amp;C de FONDEF, una vez que cuenten con la Resolución que aprueba el convenio de subsidio. Se le indicarán los pasos a seguir para ingresar a ella:</w:t>
      </w:r>
    </w:p>
    <w:p w14:paraId="2D1B2CC9" w14:textId="77777777" w:rsidR="00DB6ED2" w:rsidRPr="00DB6ED2" w:rsidRDefault="00DB6ED2" w:rsidP="00DB6ED2">
      <w:pPr>
        <w:ind w:left="720" w:right="44"/>
        <w:rPr>
          <w:rStyle w:val="Hipervnculo"/>
          <w:rFonts w:ascii="Verdana" w:hAnsi="Verdana"/>
          <w:b/>
          <w:sz w:val="20"/>
          <w:szCs w:val="20"/>
        </w:rPr>
      </w:pPr>
    </w:p>
    <w:p w14:paraId="0691E859" w14:textId="77777777" w:rsidR="00DB6ED2" w:rsidRPr="00DB6ED2" w:rsidRDefault="00DB6ED2" w:rsidP="00DB6ED2">
      <w:pPr>
        <w:ind w:left="720" w:right="44"/>
        <w:rPr>
          <w:rStyle w:val="Hipervnculo"/>
          <w:rFonts w:ascii="Verdana" w:hAnsi="Verdana"/>
          <w:b/>
          <w:sz w:val="20"/>
          <w:szCs w:val="20"/>
        </w:rPr>
      </w:pPr>
      <w:r w:rsidRPr="00DB6ED2">
        <w:rPr>
          <w:rStyle w:val="Hipervnculo"/>
          <w:rFonts w:ascii="Verdana" w:hAnsi="Verdana"/>
          <w:b/>
          <w:sz w:val="20"/>
          <w:szCs w:val="20"/>
        </w:rPr>
        <w:t>https://fondefsis.conicyt.cl/</w:t>
      </w:r>
    </w:p>
    <w:p w14:paraId="4C6925DE" w14:textId="77777777" w:rsidR="00DB6ED2" w:rsidRPr="00DB6ED2" w:rsidRDefault="00DB6ED2" w:rsidP="00DB6ED2">
      <w:pPr>
        <w:ind w:left="720" w:right="44"/>
        <w:jc w:val="both"/>
        <w:rPr>
          <w:rFonts w:ascii="Verdana" w:hAnsi="Verdana"/>
          <w:sz w:val="20"/>
          <w:szCs w:val="20"/>
        </w:rPr>
      </w:pPr>
    </w:p>
    <w:p w14:paraId="78DE9208" w14:textId="77777777" w:rsidR="00DB6ED2" w:rsidRPr="00DB6ED2" w:rsidRDefault="00DB6ED2" w:rsidP="00DB6ED2">
      <w:pPr>
        <w:numPr>
          <w:ilvl w:val="0"/>
          <w:numId w:val="5"/>
        </w:numPr>
        <w:spacing w:after="0" w:line="240" w:lineRule="auto"/>
        <w:ind w:right="44"/>
        <w:jc w:val="both"/>
        <w:rPr>
          <w:rFonts w:ascii="Verdana" w:hAnsi="Verdana"/>
          <w:sz w:val="20"/>
          <w:szCs w:val="20"/>
        </w:rPr>
      </w:pPr>
      <w:r w:rsidRPr="00DB6ED2">
        <w:rPr>
          <w:rFonts w:ascii="Verdana" w:hAnsi="Verdana"/>
          <w:sz w:val="20"/>
          <w:szCs w:val="20"/>
        </w:rPr>
        <w:t xml:space="preserve">Si el (la) Director(a) ha tenido previamente proyectos en FONDEF, puede ingresar a esta plataforma con su clave de seguimiento y control de proyectos anteriores. </w:t>
      </w:r>
    </w:p>
    <w:p w14:paraId="0D953BB0" w14:textId="77777777" w:rsidR="00DB6ED2" w:rsidRPr="00DB6ED2" w:rsidRDefault="00DB6ED2" w:rsidP="00DB6ED2">
      <w:pPr>
        <w:ind w:left="720" w:right="44"/>
        <w:jc w:val="both"/>
        <w:rPr>
          <w:rFonts w:ascii="Verdana" w:hAnsi="Verdana"/>
          <w:sz w:val="20"/>
          <w:szCs w:val="20"/>
        </w:rPr>
      </w:pPr>
    </w:p>
    <w:p w14:paraId="311F8F4D" w14:textId="7703DE4C" w:rsidR="00DB6ED2" w:rsidRPr="00DB6ED2" w:rsidRDefault="00DB6ED2" w:rsidP="00DB6ED2">
      <w:pPr>
        <w:ind w:left="720" w:right="44"/>
        <w:jc w:val="both"/>
        <w:rPr>
          <w:rFonts w:ascii="Verdana" w:hAnsi="Verdana"/>
          <w:sz w:val="20"/>
          <w:szCs w:val="20"/>
        </w:rPr>
      </w:pPr>
      <w:r w:rsidRPr="00DB6ED2">
        <w:rPr>
          <w:rFonts w:ascii="Verdana" w:hAnsi="Verdana"/>
          <w:sz w:val="20"/>
          <w:szCs w:val="20"/>
        </w:rPr>
        <w:t xml:space="preserve">Para quienes se adjudican un proyecto FONDEF por primera vez, recibirán </w:t>
      </w:r>
      <w:r w:rsidRPr="00DB6ED2">
        <w:rPr>
          <w:rFonts w:ascii="Verdana" w:hAnsi="Verdana"/>
          <w:b/>
          <w:sz w:val="20"/>
          <w:szCs w:val="20"/>
          <w:u w:val="single"/>
        </w:rPr>
        <w:t>un nombre de usuario y una clave personal</w:t>
      </w:r>
      <w:r w:rsidRPr="00DB6ED2">
        <w:rPr>
          <w:rFonts w:ascii="Verdana" w:hAnsi="Verdana"/>
          <w:sz w:val="20"/>
          <w:szCs w:val="20"/>
        </w:rPr>
        <w:t xml:space="preserve"> para ingresar a esa plataforma y seguir los pasos indicados anteriormente. Por cualquier duda en este aspecto, se sugiere contactar por email a Rosa Cornejo a </w:t>
      </w:r>
      <w:hyperlink r:id="rId7" w:history="1">
        <w:r w:rsidR="009C6856" w:rsidRPr="006F6A0C">
          <w:rPr>
            <w:rStyle w:val="Hipervnculo"/>
            <w:rFonts w:ascii="Verdana" w:hAnsi="Verdana"/>
            <w:sz w:val="20"/>
            <w:szCs w:val="20"/>
          </w:rPr>
          <w:t>rcornejo@anid.cl</w:t>
        </w:r>
      </w:hyperlink>
      <w:r w:rsidRPr="00DB6ED2">
        <w:rPr>
          <w:rFonts w:ascii="Verdana" w:hAnsi="Verdana"/>
          <w:sz w:val="20"/>
          <w:szCs w:val="20"/>
        </w:rPr>
        <w:t>, o en su defecto, al Ejecutivo asignado.</w:t>
      </w:r>
    </w:p>
    <w:p w14:paraId="16517A8D" w14:textId="77777777" w:rsidR="00DB6ED2" w:rsidRPr="00DB6ED2" w:rsidRDefault="00DB6ED2" w:rsidP="00DB6ED2">
      <w:pPr>
        <w:ind w:right="44"/>
        <w:jc w:val="both"/>
        <w:rPr>
          <w:rFonts w:ascii="Verdana" w:hAnsi="Verdana"/>
          <w:sz w:val="20"/>
          <w:szCs w:val="20"/>
        </w:rPr>
      </w:pPr>
    </w:p>
    <w:p w14:paraId="4ED720B4" w14:textId="77777777" w:rsidR="00DB6ED2" w:rsidRPr="00DB6ED2" w:rsidRDefault="00DB6ED2" w:rsidP="00DB6ED2">
      <w:pPr>
        <w:ind w:right="44"/>
        <w:jc w:val="both"/>
        <w:rPr>
          <w:rFonts w:ascii="Verdana" w:hAnsi="Verdana"/>
          <w:sz w:val="20"/>
          <w:szCs w:val="20"/>
        </w:rPr>
      </w:pPr>
    </w:p>
    <w:p w14:paraId="2E0E7D0C" w14:textId="77777777" w:rsidR="00DB6ED2" w:rsidRPr="00DB6ED2" w:rsidRDefault="00DB6ED2" w:rsidP="00DB6ED2">
      <w:pPr>
        <w:ind w:right="44"/>
        <w:jc w:val="both"/>
        <w:rPr>
          <w:rFonts w:ascii="Verdana" w:hAnsi="Verdana"/>
          <w:sz w:val="20"/>
          <w:szCs w:val="20"/>
        </w:rPr>
      </w:pPr>
    </w:p>
    <w:p w14:paraId="7CDFFF29" w14:textId="77777777" w:rsidR="00DB6ED2" w:rsidRPr="00DB6ED2" w:rsidRDefault="00DB6ED2" w:rsidP="00DB6ED2">
      <w:pPr>
        <w:ind w:right="44"/>
        <w:jc w:val="both"/>
        <w:rPr>
          <w:rFonts w:ascii="Verdana" w:hAnsi="Verdana"/>
          <w:sz w:val="20"/>
          <w:szCs w:val="20"/>
        </w:rPr>
      </w:pPr>
      <w:r w:rsidRPr="00DB6ED2">
        <w:rPr>
          <w:rFonts w:ascii="Verdana" w:hAnsi="Verdana"/>
          <w:sz w:val="20"/>
          <w:szCs w:val="20"/>
        </w:rPr>
        <w:t>Sin otro particular y quedando atento a satisfacer cualquier inquietud que usted pudiera tener, le saluda cordialmente,</w:t>
      </w:r>
    </w:p>
    <w:p w14:paraId="384CC4E0" w14:textId="23B89AB7" w:rsidR="00DB6ED2" w:rsidRDefault="00DB6ED2" w:rsidP="00DB6ED2">
      <w:pPr>
        <w:ind w:right="44"/>
        <w:jc w:val="both"/>
        <w:rPr>
          <w:rFonts w:ascii="Verdana" w:hAnsi="Verdana"/>
          <w:sz w:val="20"/>
          <w:szCs w:val="20"/>
        </w:rPr>
      </w:pPr>
    </w:p>
    <w:p w14:paraId="7C141CAB" w14:textId="77777777" w:rsidR="00DB6ED2" w:rsidRPr="00DB6ED2" w:rsidRDefault="00DB6ED2" w:rsidP="00DB6ED2">
      <w:pPr>
        <w:ind w:right="44"/>
        <w:jc w:val="both"/>
        <w:rPr>
          <w:rFonts w:ascii="Verdana" w:hAnsi="Verdana"/>
          <w:sz w:val="20"/>
          <w:szCs w:val="20"/>
        </w:rPr>
      </w:pPr>
    </w:p>
    <w:p w14:paraId="76CA3384" w14:textId="26340B67" w:rsidR="00DB6ED2" w:rsidRPr="00DB6ED2" w:rsidRDefault="00DB6ED2" w:rsidP="00DB6ED2">
      <w:pPr>
        <w:pStyle w:val="Sinespaciado"/>
        <w:rPr>
          <w:rFonts w:ascii="Verdana" w:hAnsi="Verdana"/>
          <w:b/>
          <w:bCs/>
          <w:sz w:val="20"/>
          <w:szCs w:val="20"/>
        </w:rPr>
      </w:pPr>
      <w:r w:rsidRPr="00DB6ED2">
        <w:rPr>
          <w:rFonts w:ascii="Verdana" w:hAnsi="Verdana"/>
          <w:b/>
          <w:bCs/>
          <w:sz w:val="20"/>
          <w:szCs w:val="20"/>
        </w:rPr>
        <w:t>KHALED AWAD</w:t>
      </w:r>
    </w:p>
    <w:p w14:paraId="35A6396C" w14:textId="5A69A681" w:rsidR="00DB6ED2" w:rsidRPr="00DB6ED2" w:rsidRDefault="00DB6ED2" w:rsidP="00DB6ED2">
      <w:pPr>
        <w:pStyle w:val="Sinespaciado"/>
        <w:rPr>
          <w:rFonts w:ascii="Verdana" w:hAnsi="Verdana"/>
          <w:b/>
          <w:bCs/>
          <w:sz w:val="20"/>
          <w:szCs w:val="20"/>
        </w:rPr>
      </w:pPr>
      <w:r w:rsidRPr="00DB6ED2">
        <w:rPr>
          <w:rFonts w:ascii="Verdana" w:hAnsi="Verdana"/>
          <w:b/>
          <w:bCs/>
          <w:sz w:val="20"/>
          <w:szCs w:val="20"/>
        </w:rPr>
        <w:t>Director FONDEF</w:t>
      </w:r>
    </w:p>
    <w:p w14:paraId="2225943B" w14:textId="310D17C8" w:rsidR="00DB6ED2" w:rsidRPr="00DB6ED2" w:rsidRDefault="00DB6ED2" w:rsidP="00DB6ED2">
      <w:pPr>
        <w:pStyle w:val="Sinespaciado"/>
        <w:rPr>
          <w:rFonts w:ascii="Verdana" w:hAnsi="Verdana"/>
          <w:b/>
          <w:bCs/>
          <w:sz w:val="20"/>
          <w:szCs w:val="20"/>
        </w:rPr>
      </w:pPr>
      <w:r w:rsidRPr="00DB6ED2">
        <w:rPr>
          <w:rFonts w:ascii="Verdana" w:hAnsi="Verdana"/>
          <w:b/>
          <w:bCs/>
          <w:sz w:val="20"/>
          <w:szCs w:val="20"/>
        </w:rPr>
        <w:t>Subdirección de Investigación Aplicada</w:t>
      </w:r>
    </w:p>
    <w:p w14:paraId="46274D0F" w14:textId="77777777" w:rsidR="00DB6ED2" w:rsidRPr="00DB6ED2" w:rsidRDefault="00DB6ED2" w:rsidP="00DB6ED2">
      <w:pPr>
        <w:ind w:right="44"/>
        <w:jc w:val="both"/>
        <w:rPr>
          <w:rFonts w:ascii="Verdana" w:hAnsi="Verdana"/>
          <w:sz w:val="20"/>
          <w:szCs w:val="20"/>
        </w:rPr>
      </w:pPr>
    </w:p>
    <w:p w14:paraId="6CC406E6" w14:textId="77777777" w:rsidR="00DB6ED2" w:rsidRPr="00C66A94" w:rsidRDefault="00DB6ED2" w:rsidP="00DB6ED2">
      <w:pPr>
        <w:jc w:val="center"/>
        <w:rPr>
          <w:rFonts w:ascii="Verdana" w:hAnsi="Verdana"/>
          <w:b/>
          <w:sz w:val="32"/>
        </w:rPr>
      </w:pPr>
    </w:p>
    <w:p w14:paraId="37498637" w14:textId="77777777" w:rsidR="00DB6ED2" w:rsidRPr="00C66A94" w:rsidRDefault="00DB6ED2" w:rsidP="00DB6ED2">
      <w:pPr>
        <w:jc w:val="both"/>
        <w:rPr>
          <w:rFonts w:ascii="Verdana" w:hAnsi="Verdana"/>
          <w:b/>
          <w:sz w:val="32"/>
        </w:rPr>
      </w:pPr>
    </w:p>
    <w:p w14:paraId="1AAEABBF" w14:textId="77777777" w:rsidR="00DB6ED2" w:rsidRPr="00C66A94" w:rsidRDefault="00DB6ED2" w:rsidP="00DB6ED2">
      <w:pPr>
        <w:jc w:val="both"/>
        <w:rPr>
          <w:rFonts w:ascii="Verdana" w:hAnsi="Verdana"/>
          <w:b/>
          <w:sz w:val="32"/>
        </w:rPr>
      </w:pPr>
    </w:p>
    <w:p w14:paraId="39FF87F8" w14:textId="77777777" w:rsidR="00DB6ED2" w:rsidRPr="00C66A94" w:rsidRDefault="00DB6ED2" w:rsidP="00DB6ED2">
      <w:pPr>
        <w:jc w:val="both"/>
        <w:rPr>
          <w:rFonts w:ascii="Verdana" w:hAnsi="Verdana"/>
          <w:sz w:val="20"/>
          <w:szCs w:val="20"/>
        </w:rPr>
      </w:pPr>
    </w:p>
    <w:p w14:paraId="6DE5EEE3" w14:textId="3BF676DA" w:rsidR="00DB6ED2" w:rsidRDefault="00DB6ED2"/>
    <w:p w14:paraId="5989AF51" w14:textId="4A47B96B" w:rsidR="00E31AA1" w:rsidRDefault="00E31AA1" w:rsidP="00E31AA1">
      <w:pPr>
        <w:jc w:val="center"/>
        <w:rPr>
          <w:b/>
          <w:sz w:val="24"/>
          <w:u w:val="single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0" locked="0" layoutInCell="1" allowOverlap="1" wp14:anchorId="006A0BB6" wp14:editId="44C417E8">
            <wp:simplePos x="0" y="0"/>
            <wp:positionH relativeFrom="margin">
              <wp:align>center</wp:align>
            </wp:positionH>
            <wp:positionV relativeFrom="paragraph">
              <wp:posOffset>224155</wp:posOffset>
            </wp:positionV>
            <wp:extent cx="6276975" cy="70008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14" t="21737" r="35336" b="17656"/>
                    <a:stretch/>
                  </pic:blipFill>
                  <pic:spPr bwMode="auto">
                    <a:xfrm>
                      <a:off x="0" y="0"/>
                      <a:ext cx="6276975" cy="7000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1AA1">
        <w:rPr>
          <w:b/>
          <w:sz w:val="24"/>
          <w:u w:val="single"/>
        </w:rPr>
        <w:t>ANEXO 1</w:t>
      </w:r>
      <w:r w:rsidR="009C6856">
        <w:rPr>
          <w:b/>
          <w:sz w:val="24"/>
          <w:u w:val="single"/>
        </w:rPr>
        <w:t>:</w:t>
      </w:r>
    </w:p>
    <w:p w14:paraId="59298374" w14:textId="28A4E87C" w:rsidR="00E31AA1" w:rsidRDefault="00E31AA1" w:rsidP="00E31AA1">
      <w:pPr>
        <w:jc w:val="center"/>
        <w:rPr>
          <w:b/>
          <w:sz w:val="24"/>
          <w:u w:val="single"/>
        </w:rPr>
      </w:pPr>
    </w:p>
    <w:p w14:paraId="5977B3BD" w14:textId="60373991" w:rsidR="00E31AA1" w:rsidRDefault="00E31AA1" w:rsidP="00E31AA1">
      <w:pPr>
        <w:jc w:val="center"/>
        <w:rPr>
          <w:b/>
          <w:sz w:val="24"/>
          <w:u w:val="single"/>
        </w:rPr>
      </w:pPr>
    </w:p>
    <w:p w14:paraId="41A85CB2" w14:textId="6C522277" w:rsidR="00E31AA1" w:rsidRDefault="00E31AA1" w:rsidP="00E31AA1">
      <w:pPr>
        <w:jc w:val="center"/>
        <w:rPr>
          <w:b/>
          <w:sz w:val="24"/>
          <w:u w:val="single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59264" behindDoc="0" locked="0" layoutInCell="1" allowOverlap="1" wp14:anchorId="4EF877C4" wp14:editId="6E1042C8">
            <wp:simplePos x="0" y="0"/>
            <wp:positionH relativeFrom="margin">
              <wp:posOffset>-245745</wp:posOffset>
            </wp:positionH>
            <wp:positionV relativeFrom="paragraph">
              <wp:posOffset>157480</wp:posOffset>
            </wp:positionV>
            <wp:extent cx="5638800" cy="4930775"/>
            <wp:effectExtent l="0" t="0" r="0" b="317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8" t="15093" r="27019" b="11250"/>
                    <a:stretch/>
                  </pic:blipFill>
                  <pic:spPr bwMode="auto">
                    <a:xfrm>
                      <a:off x="0" y="0"/>
                      <a:ext cx="5638800" cy="493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229D86" w14:textId="3900BCA7" w:rsidR="00E31AA1" w:rsidRDefault="00E31AA1" w:rsidP="00E31AA1">
      <w:pPr>
        <w:jc w:val="center"/>
        <w:rPr>
          <w:b/>
          <w:sz w:val="24"/>
          <w:u w:val="single"/>
        </w:rPr>
      </w:pPr>
    </w:p>
    <w:p w14:paraId="78338CD3" w14:textId="5AA46F5A" w:rsidR="00E31AA1" w:rsidRDefault="00E31AA1" w:rsidP="00E31AA1">
      <w:pPr>
        <w:jc w:val="center"/>
        <w:rPr>
          <w:b/>
          <w:sz w:val="24"/>
          <w:u w:val="single"/>
        </w:rPr>
      </w:pPr>
    </w:p>
    <w:p w14:paraId="7E134510" w14:textId="00DEE85F" w:rsidR="00E31AA1" w:rsidRDefault="00E31AA1" w:rsidP="00E31AA1">
      <w:pPr>
        <w:jc w:val="center"/>
        <w:rPr>
          <w:b/>
          <w:sz w:val="24"/>
          <w:u w:val="single"/>
        </w:rPr>
      </w:pPr>
    </w:p>
    <w:p w14:paraId="028545C7" w14:textId="5E2010FF" w:rsidR="00E31AA1" w:rsidRDefault="00E31AA1" w:rsidP="00E31AA1">
      <w:pPr>
        <w:jc w:val="center"/>
        <w:rPr>
          <w:b/>
          <w:sz w:val="24"/>
          <w:u w:val="single"/>
        </w:rPr>
      </w:pPr>
    </w:p>
    <w:p w14:paraId="0F38FCA7" w14:textId="1841495E" w:rsidR="00E31AA1" w:rsidRDefault="00E31AA1" w:rsidP="00E31AA1">
      <w:pPr>
        <w:jc w:val="center"/>
        <w:rPr>
          <w:b/>
          <w:sz w:val="24"/>
          <w:u w:val="single"/>
        </w:rPr>
      </w:pPr>
    </w:p>
    <w:p w14:paraId="1BA8658E" w14:textId="264CBA3A" w:rsidR="00E31AA1" w:rsidRDefault="00E31AA1" w:rsidP="00E31AA1">
      <w:pPr>
        <w:jc w:val="center"/>
        <w:rPr>
          <w:b/>
          <w:sz w:val="24"/>
          <w:u w:val="single"/>
        </w:rPr>
      </w:pPr>
    </w:p>
    <w:p w14:paraId="6890FB0A" w14:textId="1CFBA2C6" w:rsidR="00E31AA1" w:rsidRDefault="00E31AA1" w:rsidP="00E31AA1">
      <w:pPr>
        <w:jc w:val="center"/>
        <w:rPr>
          <w:b/>
          <w:sz w:val="24"/>
          <w:u w:val="single"/>
        </w:rPr>
      </w:pPr>
    </w:p>
    <w:p w14:paraId="7CA04E3B" w14:textId="2CE63881" w:rsidR="00E31AA1" w:rsidRDefault="00E31AA1" w:rsidP="00E31AA1">
      <w:pPr>
        <w:jc w:val="center"/>
        <w:rPr>
          <w:b/>
          <w:sz w:val="24"/>
          <w:u w:val="single"/>
        </w:rPr>
      </w:pPr>
    </w:p>
    <w:p w14:paraId="17126523" w14:textId="37BEB300" w:rsidR="00E31AA1" w:rsidRDefault="00E31AA1" w:rsidP="00E31AA1">
      <w:pPr>
        <w:jc w:val="center"/>
        <w:rPr>
          <w:b/>
          <w:sz w:val="24"/>
          <w:u w:val="single"/>
        </w:rPr>
      </w:pPr>
    </w:p>
    <w:p w14:paraId="29E5E530" w14:textId="5D63BFC0" w:rsidR="00E31AA1" w:rsidRDefault="004C79AC" w:rsidP="00E31AA1">
      <w:pPr>
        <w:jc w:val="center"/>
        <w:rPr>
          <w:b/>
          <w:sz w:val="24"/>
          <w:u w:val="single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60288" behindDoc="0" locked="0" layoutInCell="1" allowOverlap="1" wp14:anchorId="169B8FED" wp14:editId="2F39473C">
            <wp:simplePos x="0" y="0"/>
            <wp:positionH relativeFrom="margin">
              <wp:posOffset>-441960</wp:posOffset>
            </wp:positionH>
            <wp:positionV relativeFrom="paragraph">
              <wp:posOffset>300355</wp:posOffset>
            </wp:positionV>
            <wp:extent cx="6677025" cy="5755640"/>
            <wp:effectExtent l="0" t="0" r="952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70" t="25401" r="32437" b="8231"/>
                    <a:stretch/>
                  </pic:blipFill>
                  <pic:spPr bwMode="auto">
                    <a:xfrm>
                      <a:off x="0" y="0"/>
                      <a:ext cx="6677025" cy="5755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AA1">
        <w:rPr>
          <w:b/>
          <w:sz w:val="24"/>
          <w:u w:val="single"/>
        </w:rPr>
        <w:t>ANEXO 2</w:t>
      </w:r>
    </w:p>
    <w:p w14:paraId="4DFD4DDD" w14:textId="49DAA15F" w:rsidR="004C79AC" w:rsidRDefault="004C79AC" w:rsidP="00E31AA1">
      <w:pPr>
        <w:jc w:val="center"/>
        <w:rPr>
          <w:noProof/>
          <w:lang w:val="es-CL" w:eastAsia="es-CL"/>
        </w:rPr>
      </w:pPr>
      <w:r>
        <w:rPr>
          <w:noProof/>
          <w:lang w:val="es-CL" w:eastAsia="es-CL"/>
        </w:rPr>
        <w:lastRenderedPageBreak/>
        <w:drawing>
          <wp:inline distT="0" distB="0" distL="0" distR="0" wp14:anchorId="636D88C9" wp14:editId="53B714BB">
            <wp:extent cx="5495178" cy="515302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6493" t="26445" r="38058" b="14430"/>
                    <a:stretch/>
                  </pic:blipFill>
                  <pic:spPr bwMode="auto">
                    <a:xfrm>
                      <a:off x="0" y="0"/>
                      <a:ext cx="5516728" cy="5173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0C84A2" w14:textId="2EF73973" w:rsidR="00E31AA1" w:rsidRDefault="00E31AA1" w:rsidP="00E31AA1">
      <w:pPr>
        <w:jc w:val="center"/>
        <w:rPr>
          <w:b/>
          <w:sz w:val="24"/>
          <w:u w:val="single"/>
        </w:rPr>
      </w:pPr>
    </w:p>
    <w:p w14:paraId="0CADF964" w14:textId="77777777" w:rsidR="00E31AA1" w:rsidRDefault="00E31AA1" w:rsidP="00E31AA1">
      <w:pPr>
        <w:jc w:val="center"/>
        <w:rPr>
          <w:b/>
          <w:sz w:val="24"/>
          <w:u w:val="single"/>
        </w:rPr>
      </w:pPr>
    </w:p>
    <w:p w14:paraId="61ADCE57" w14:textId="77777777" w:rsidR="00E31AA1" w:rsidRPr="00E31AA1" w:rsidRDefault="00E31AA1" w:rsidP="00E31AA1">
      <w:pPr>
        <w:jc w:val="center"/>
        <w:rPr>
          <w:b/>
          <w:sz w:val="24"/>
          <w:u w:val="single"/>
        </w:rPr>
      </w:pPr>
    </w:p>
    <w:sectPr w:rsidR="00E31AA1" w:rsidRPr="00E31AA1" w:rsidSect="001C2187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30782" w14:textId="77777777" w:rsidR="006627F5" w:rsidRDefault="006627F5" w:rsidP="0031161F">
      <w:r>
        <w:separator/>
      </w:r>
    </w:p>
  </w:endnote>
  <w:endnote w:type="continuationSeparator" w:id="0">
    <w:p w14:paraId="024F1817" w14:textId="77777777" w:rsidR="006627F5" w:rsidRDefault="006627F5" w:rsidP="0031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BE6BC" w14:textId="77777777" w:rsidR="0031161F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CFCC00" wp14:editId="47D1CEA7">
              <wp:simplePos x="0" y="0"/>
              <wp:positionH relativeFrom="column">
                <wp:posOffset>-888365</wp:posOffset>
              </wp:positionH>
              <wp:positionV relativeFrom="paragraph">
                <wp:posOffset>-321148</wp:posOffset>
              </wp:positionV>
              <wp:extent cx="2392326" cy="226408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8075BA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585CD4EC" wp14:editId="7C614CBB">
                                <wp:extent cx="1435395" cy="833214"/>
                                <wp:effectExtent l="0" t="0" r="0" b="508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1272" cy="854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DCFCC00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-69.95pt;margin-top:-25.3pt;width:188.35pt;height:17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5pKSgIAAIgEAAAOAAAAZHJzL2Uyb0RvYy54bWysVE2P2jAQvVfqf7B8Lwnho2xEWFFWVJXQ&#10;7kpstWfj2CSS43FtQ0J/fccOsHTbU9WLM/aMn2fem8n8vmsUOQrratAFHQ5SSoTmUNZ6X9DvL+tP&#10;M0qcZ7pkCrQo6Ek4er/4+GHemlxkUIEqhSUIol3emoJW3ps8SRyvRMPcAIzQ6JRgG+Zxa/dJaVmL&#10;6I1KsjSdJi3Y0ljgwjk8feiddBHxpRTcP0nphCeqoJibj6uN6y6syWLO8r1lpqr5OQ32D1k0rNb4&#10;6BXqgXlGDrb+A6qpuQUH0g84NAlIWXMRa8Bqhum7arYVMyLWguQ4c6XJ/T9Y/nh8tqQuC4pCadag&#10;RKsDKy2QUhAvOg9kFkhqjcsxdmsw2ndfoEOxL+cOD0PtnbRN+GJVBP1I9+lKMSIRjofZ6C4bZVNK&#10;OPqybDpOZ5OAk7xdN9b5rwIaEoyCWtQwUsuOG+f70EtIeM2Bqst1rVTchL4RK2XJkaHiysckEfy3&#10;KKVJW9DpaJJGYA3heo+sNOYSiu2LCpbvdl1k6FrwDsoT8mChbydn+LrGXDfM+WdmsX+wdJwJ/4SL&#10;VIBvwdmipAL782/nIR5lRS8lLfZjQd2PA7OCEvVNo+B3w/E4NHDcjCefM9zYW8/u1qMPzQqQgCFO&#10;n+HRDPFeXUxpoXnF0VmGV9HFNMe3C+ov5sr3U4Kjx8VyGYOwZQ3zG701PEAHwoMSL90rs+YsV+iZ&#10;R7h0LsvfqdbHhpsalgcPso6SBp57Vs/0Y7vHpjiPZpin232MevuBLH4BAAD//wMAUEsDBBQABgAI&#10;AAAAIQA1n9sm4wAAAAwBAAAPAAAAZHJzL2Rvd25yZXYueG1sTI9NS8QwEIbvgv8hjOBFdpPd0Gpr&#10;00XED/Dm1g+8ZZuxLTZJabJt/feOJ73NMA/vPG+xW2zPJhxD552CzVoAQ1d707lGwUt1v7oCFqJ2&#10;RvfeoYJvDLArT08KnRs/u2ec9rFhFOJCrhW0MQ4556Fu0eqw9gM6un360epI69hwM+qZwm3Pt0Kk&#10;3OrO0YdWD3jbYv21P1oFHxfN+1NYHl5nmcjh7nGqLt9MpdT52XJzDSziEv9g+NUndSjJ6eCPzgTW&#10;K1htZJYRS1MiUmCEbGVKbQ4KpEgy4GXB/5cofwAAAP//AwBQSwECLQAUAAYACAAAACEAtoM4kv4A&#10;AADhAQAAEwAAAAAAAAAAAAAAAAAAAAAAW0NvbnRlbnRfVHlwZXNdLnhtbFBLAQItABQABgAIAAAA&#10;IQA4/SH/1gAAAJQBAAALAAAAAAAAAAAAAAAAAC8BAABfcmVscy8ucmVsc1BLAQItABQABgAIAAAA&#10;IQBjx5pKSgIAAIgEAAAOAAAAAAAAAAAAAAAAAC4CAABkcnMvZTJvRG9jLnhtbFBLAQItABQABgAI&#10;AAAAIQA1n9sm4wAAAAwBAAAPAAAAAAAAAAAAAAAAAKQEAABkcnMvZG93bnJldi54bWxQSwUGAAAA&#10;AAQABADzAAAAtAUAAAAA&#10;" fillcolor="white [3201]" stroked="f" strokeweight=".5pt">
              <v:textbox>
                <w:txbxContent>
                  <w:p w14:paraId="0A8075BA" w14:textId="77777777" w:rsidR="001C2187" w:rsidRDefault="001C2187">
                    <w:r>
                      <w:rPr>
                        <w:noProof/>
                      </w:rPr>
                      <w:drawing>
                        <wp:inline distT="0" distB="0" distL="0" distR="0" wp14:anchorId="585CD4EC" wp14:editId="7C614CBB">
                          <wp:extent cx="1435395" cy="833214"/>
                          <wp:effectExtent l="0" t="0" r="0" b="508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1272" cy="854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0E65E" w14:textId="77777777" w:rsidR="001C2187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CA426C1" wp14:editId="006F863F">
              <wp:simplePos x="0" y="0"/>
              <wp:positionH relativeFrom="column">
                <wp:posOffset>-850900</wp:posOffset>
              </wp:positionH>
              <wp:positionV relativeFrom="paragraph">
                <wp:posOffset>-328457</wp:posOffset>
              </wp:positionV>
              <wp:extent cx="2392326" cy="2264085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ABB6F4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2C0DDBC7" wp14:editId="2AB5281A">
                                <wp:extent cx="1435395" cy="833214"/>
                                <wp:effectExtent l="0" t="0" r="0" b="508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742" cy="8572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CA426C1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9" type="#_x0000_t202" style="position:absolute;margin-left:-67pt;margin-top:-25.85pt;width:188.35pt;height:17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6NTAIAAIoEAAAOAAAAZHJzL2Uyb0RvYy54bWysVE1v2zAMvQ/YfxB0X5w4H22NOEWWIsOA&#10;oC2QDj0rshwLkEVNUmJnv36UHKdpt9Owi0yK1CP5SHp+39aKHIV1EnROR4MhJUJzKKTe5/THy/rL&#10;LSXOM10wBVrk9CQcvV98/jRvTCZSqEAVwhIE0S5rTE4r702WJI5XomZuAEZoNJZga+ZRtfuksKxB&#10;9Fol6XA4SxqwhbHAhXN4+9AZ6SLil6Xg/qksnfBE5RRz8/G08dyFM1nMWba3zFSSn9Ng/5BFzaTG&#10;oBeoB+YZOVj5B1QtuQUHpR9wqBMoS8lFrAGrGQ0/VLOtmBGxFiTHmQtN7v/B8sfjsyWywN7dUKJZ&#10;jT1aHVhhgRSCeNF6IGhBmhrjMvTeGvT37Vdo8Ul/7/AyVN+Wtg5frIugHQk/XUhGKMLxMh3fpeN0&#10;RglHW5rOJsPbacBJ3p4b6/w3ATUJQk4tdjGSy44b5zvX3iVEc6BksZZKRSVMjlgpS44Me658TBLB&#10;33kpTZqczsbTYQTWEJ53yEpjLqHYrqgg+XbXRo7GfcE7KE7Ig4VuoJzha4m5bpjzz8ziBGHpuBX+&#10;CY9SAcaCs0RJBfbX3+6DPzYWrZQ0OJE5dT8PzApK1HeNLb8bTSZhhKMymd6kqNhry+7aog/1CpCA&#10;Ee6f4VEM/l71YmmhfsXlWYaoaGKaY+yc+l5c+W5PcPm4WC6jEw6tYX6jt4YH6EB46MRL+8qsObcr&#10;DM0j9LPLsg9d63zDSw3Lg4dSxpYGnjtWz/TjwMehOC9n2KhrPXq9/UIWvwEAAP//AwBQSwMEFAAG&#10;AAgAAAAhABciba/jAAAADAEAAA8AAABkcnMvZG93bnJldi54bWxMj0tPwzAQhO9I/Adrkbig1nm0&#10;tApxKoR4SL3R8BA3N16SiHgdxW4S/j3LCW4z2tHsN/lutp0YcfCtIwXxMgKBVDnTUq3gpXxYbEH4&#10;oMnozhEq+EYPu+L8LNeZcRM943gIteAS8plW0ITQZ1L6qkGr/dL1SHz7dIPVge1QSzPoicttJ5Mo&#10;upZWt8QfGt3jXYPV1+FkFXxc1e97Pz++Tuk67e+fxnLzZkqlLi/m2xsQAefwF4ZffEaHgpmO7kTG&#10;i07BIk5XPCawWscbEBxJVgmLo4I0Wm1BFrn8P6L4AQAA//8DAFBLAQItABQABgAIAAAAIQC2gziS&#10;/gAAAOEBAAATAAAAAAAAAAAAAAAAAAAAAABbQ29udGVudF9UeXBlc10ueG1sUEsBAi0AFAAGAAgA&#10;AAAhADj9If/WAAAAlAEAAAsAAAAAAAAAAAAAAAAALwEAAF9yZWxzLy5yZWxzUEsBAi0AFAAGAAgA&#10;AAAhAEN07o1MAgAAigQAAA4AAAAAAAAAAAAAAAAALgIAAGRycy9lMm9Eb2MueG1sUEsBAi0AFAAG&#10;AAgAAAAhABciba/jAAAADAEAAA8AAAAAAAAAAAAAAAAApgQAAGRycy9kb3ducmV2LnhtbFBLBQYA&#10;AAAABAAEAPMAAAC2BQAAAAA=&#10;" fillcolor="white [3201]" stroked="f" strokeweight=".5pt">
              <v:textbox>
                <w:txbxContent>
                  <w:p w14:paraId="2DABB6F4" w14:textId="77777777" w:rsidR="001C2187" w:rsidRDefault="001C2187" w:rsidP="001C2187">
                    <w:r>
                      <w:rPr>
                        <w:noProof/>
                      </w:rPr>
                      <w:drawing>
                        <wp:inline distT="0" distB="0" distL="0" distR="0" wp14:anchorId="2C0DDBC7" wp14:editId="2AB5281A">
                          <wp:extent cx="1435395" cy="833214"/>
                          <wp:effectExtent l="0" t="0" r="0" b="508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742" cy="8572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975C4" w14:textId="77777777" w:rsidR="006627F5" w:rsidRDefault="006627F5" w:rsidP="0031161F">
      <w:r>
        <w:separator/>
      </w:r>
    </w:p>
  </w:footnote>
  <w:footnote w:type="continuationSeparator" w:id="0">
    <w:p w14:paraId="095D5006" w14:textId="77777777" w:rsidR="006627F5" w:rsidRDefault="006627F5" w:rsidP="0031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094E6" w14:textId="77777777" w:rsidR="0031161F" w:rsidRDefault="009C6856">
    <w:pPr>
      <w:pStyle w:val="Encabezado"/>
    </w:pPr>
    <w:r>
      <w:rPr>
        <w:noProof/>
      </w:rPr>
      <w:pict w14:anchorId="5B04B1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2049" type="#_x0000_t75" alt="/Users/fespejo/Desktop/graficas 2018/fondo hoja carta-01.png" style="position:absolute;margin-left:0;margin-top:0;width:629.25pt;height:809.25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hoja 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02385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16FC28" wp14:editId="32D483C4">
              <wp:simplePos x="0" y="0"/>
              <wp:positionH relativeFrom="column">
                <wp:posOffset>-782320</wp:posOffset>
              </wp:positionH>
              <wp:positionV relativeFrom="paragraph">
                <wp:posOffset>-395797</wp:posOffset>
              </wp:positionV>
              <wp:extent cx="2360428" cy="340242"/>
              <wp:effectExtent l="0" t="0" r="1905" b="317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34024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DC0FA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0F614F07" wp14:editId="232187A0">
                                <wp:extent cx="1254642" cy="1612209"/>
                                <wp:effectExtent l="0" t="0" r="3175" b="127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2490" cy="16222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E16FC28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1.6pt;margin-top:-31.15pt;width:185.85pt;height:26.8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21fAIAAEMFAAAOAAAAZHJzL2Uyb0RvYy54bWysVN9v0zAQfkfif7D8zpJmYUC1dCqdhpCm&#10;bWJDe3Yde41wfMa+Nil/PWcnzcboE+LFce6++/2dzy/61rCd8qEBW/HZSc6ZshLqxj5V/PvD1buP&#10;nAUUthYGrKr4XgV+sXj75rxzc1XABkytPCMnNsw7V/ENoptnWZAb1YpwAk5ZUmrwrUD69U9Z7UVH&#10;3luTFXl+lnXga+dBqhBIejko+SL511pJvNU6KGSm4pQbptOncx3PbHEu5k9euE0jxzTEP2TRisZS&#10;0MnVpUDBtr75y1XbSA8BNJ5IaDPQupEq1UDVzPJX1dxvhFOpFmpOcFObwv9zK292d541dcVLzqxo&#10;aUSrrag9sFoxVD0CK2OTOhfmhL13hMb+M/Q07IM8kDDW3mvfxi9VxUhP7d5PLSZPTJKwOD3Ly4JI&#10;IUl3WuZFWUQ32bO18wG/KGhZvFTc0whTZ8XuOuAAPUBiMGPjaeGqMWbQRkkW8x3ySjfcGzWgvylN&#10;5cZMktdENLUynu0EUURIqSyejSkZS+hopsn5ZDg7ZmgwtYPqGLHRTCUCTob5McM/I04WKSpYnIzb&#10;xoI/5qD+MUUe8Ifqh5pj+div+3GGa6j3NEIPwyYEJ68a6vO1CHgnPFGfpkbrjLd0aANdxWG8cbYB&#10;/+uYPOKJkaTlrKNVqnj4uRVecWa+WuLqp1lZxt1LP+X7DwX9+Jea9UuN3bYroFHM6OFwMl0jHs3h&#10;qj20j7T1yxiVVMJKil1xPFxXOCw4vRpSLZcJRNvmBF7beyej69jeyKKH/lF4N1It0v0GDksn5q8Y&#10;N2CjpYXlFkE3iY6xwUNXx8bTpiZCj69KfApe/ifU89u3+A0AAP//AwBQSwMEFAAGAAgAAAAhAAnd&#10;C0riAAAACwEAAA8AAABkcnMvZG93bnJldi54bWxMj8tOwzAQRfdI/QdrkNig1qn7IApxKqjEgodA&#10;FFC3bjwkUeNxFLtt+HuGFd3N4+jOmXw1uFYcsQ+NJw3TSQICqfS2oUrD58fDOAURoiFrWk+o4QcD&#10;rIrRRW4y60/0jsdNrASHUMiMhjrGLpMylDU6Eya+Q+Ldt++didz2lbS9OXG4a6VKkqV0piG+UJsO&#10;1zWW+83BaZjLrb/v1q58+dr656e3a9W8Piqtry6Hu1sQEYf4D8OfPqtDwU47fyAbRKthPFUzxSxX&#10;SzUDwYiapwsQO56kNyCLXJ7/UPwCAAD//wMAUEsBAi0AFAAGAAgAAAAhALaDOJL+AAAA4QEAABMA&#10;AAAAAAAAAAAAAAAAAAAAAFtDb250ZW50X1R5cGVzXS54bWxQSwECLQAUAAYACAAAACEAOP0h/9YA&#10;AACUAQAACwAAAAAAAAAAAAAAAAAvAQAAX3JlbHMvLnJlbHNQSwECLQAUAAYACAAAACEAz8KttXwC&#10;AABDBQAADgAAAAAAAAAAAAAAAAAuAgAAZHJzL2Uyb0RvYy54bWxQSwECLQAUAAYACAAAACEACd0L&#10;SuIAAAALAQAADwAAAAAAAAAAAAAAAADWBAAAZHJzL2Rvd25yZXYueG1sUEsFBgAAAAAEAAQA8wAA&#10;AOUFAAAAAA==&#10;" fillcolor="white [3201]" stroked="f" strokeweight="1pt">
              <v:textbox>
                <w:txbxContent>
                  <w:p w14:paraId="517DC0FA" w14:textId="77777777" w:rsidR="001C2187" w:rsidRDefault="001C2187">
                    <w:r>
                      <w:rPr>
                        <w:noProof/>
                      </w:rPr>
                      <w:drawing>
                        <wp:inline distT="0" distB="0" distL="0" distR="0" wp14:anchorId="0F614F07" wp14:editId="232187A0">
                          <wp:extent cx="1254642" cy="1612209"/>
                          <wp:effectExtent l="0" t="0" r="3175" b="127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2490" cy="1622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988A2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F1AE6A" wp14:editId="10BCF8DE">
              <wp:simplePos x="0" y="0"/>
              <wp:positionH relativeFrom="column">
                <wp:posOffset>-818515</wp:posOffset>
              </wp:positionH>
              <wp:positionV relativeFrom="paragraph">
                <wp:posOffset>-424977</wp:posOffset>
              </wp:positionV>
              <wp:extent cx="2360428" cy="1881963"/>
              <wp:effectExtent l="0" t="0" r="1905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188196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29349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3BC98A76" wp14:editId="3DD19354">
                                <wp:extent cx="1255720" cy="1613595"/>
                                <wp:effectExtent l="0" t="0" r="1905" b="0"/>
                                <wp:docPr id="15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0301" cy="16451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6F1AE6A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8" type="#_x0000_t202" style="position:absolute;margin-left:-64.45pt;margin-top:-33.45pt;width:185.85pt;height:148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dsggIAAE0FAAAOAAAAZHJzL2Uyb0RvYy54bWysVEtPGzEQvlfqf7B8L5sNaQoRG5QGUVVC&#10;gAoVZ8drk1W9HteeZDf99R17H1CaU9WL1zvzzTdvX1y2tWF75UMFtuD5yYQzZSWUlX0u+PfH6w9n&#10;nAUUthQGrCr4QQV+uXz/7qJxCzWFLZhSeUYkNiwaV/AtoltkWZBbVYtwAk5ZUmrwtUD69c9Z6UVD&#10;7LXJppPJPGvAl86DVCGQ9KpT8mXi11pJvNM6KGSm4BQbptOncxPPbHkhFs9euG0l+zDEP0RRi8qS&#10;05HqSqBgO1/9RVVX0kMAjScS6gy0rqRKOVA2+eRNNg9b4VTKhYoT3Fim8P9o5e3+3rOqpN7NOLOi&#10;ph6td6L0wErFULUIjDRUpsaFBaEfHOGx/QwtmQzyQMKYfat9Hb+UFyM9FfwwFpmomCTh9HQ+mU1p&#10;LCTp8rOz/Hx+GnmyF3PnA35RULN4KbinLqbiiv1NwA46QKI3Y+Np4boyptNGSRYD7gJLNzwY1aG/&#10;KU0Zx1ASa5o1tTae7QVNiZBSWZz3IRlL6GimiXw0zI8ZGkz1oDx6bDRTaQZHw8kxwz89jhbJK1gc&#10;jevKgj9GUP4YPXf4Ifsu55g+tps2tXk69GwD5YFa6aHbieDkdUXlvhEB74WnJaDu0WLjHR3aQFNw&#10;6G+cbcH/OiaPeJpN0nLW0FIVPPzcCa84M18tTe15PpvFLUw/s4+fpvTjX2s2rzV2V6+BOpLTE+Jk&#10;ukY8muGqPdRPtP+r6JVUwkryXXAcrmvsVp3eD6lWqwSivXMCb+yDk5E6VjkO02P7JLzrJy7O/S0M&#10;6ycWbwavw0ZLC6sdgq7SVMY6d1Xt6087m+a6f1/io/D6P6FeXsHlbwAAAP//AwBQSwMEFAAGAAgA&#10;AAAhAKcFLEPiAAAADAEAAA8AAABkcnMvZG93bnJldi54bWxMj0FPwkAQhe8m/IfNkHgxsGWDDZRu&#10;iZJ4UIlG1HBdukPb2J1tugvUf+940tt7mZc338vXg2vFGfvQeNIwmyYgkEpvG6o0fLw/TBYgQjRk&#10;TesJNXxjgHUxuspNZv2F3vC8i5XgEgqZ0VDH2GVShrJGZ8LUd0h8O/remci2r6TtzYXLXStVkqTS&#10;mYb4Q2063NRYfu1OTsNc7v19t3Hl9nPvn59eb1Tz8qi0vh4PdysQEYf4F4ZffEaHgpkO/kQ2iFbD&#10;ZKYWS86ySlMWHFFzxWsOLNTyFmSRy/8jih8AAAD//wMAUEsBAi0AFAAGAAgAAAAhALaDOJL+AAAA&#10;4QEAABMAAAAAAAAAAAAAAAAAAAAAAFtDb250ZW50X1R5cGVzXS54bWxQSwECLQAUAAYACAAAACEA&#10;OP0h/9YAAACUAQAACwAAAAAAAAAAAAAAAAAvAQAAX3JlbHMvLnJlbHNQSwECLQAUAAYACAAAACEA&#10;YMIXbIICAABNBQAADgAAAAAAAAAAAAAAAAAuAgAAZHJzL2Uyb0RvYy54bWxQSwECLQAUAAYACAAA&#10;ACEApwUsQ+IAAAAMAQAADwAAAAAAAAAAAAAAAADcBAAAZHJzL2Rvd25yZXYueG1sUEsFBgAAAAAE&#10;AAQA8wAAAOsFAAAAAA==&#10;" fillcolor="white [3201]" stroked="f" strokeweight="1pt">
              <v:textbox>
                <w:txbxContent>
                  <w:p w14:paraId="60229349" w14:textId="77777777" w:rsidR="001C2187" w:rsidRDefault="001C2187" w:rsidP="001C2187">
                    <w:r>
                      <w:rPr>
                        <w:noProof/>
                      </w:rPr>
                      <w:drawing>
                        <wp:inline distT="0" distB="0" distL="0" distR="0" wp14:anchorId="3BC98A76" wp14:editId="3DD19354">
                          <wp:extent cx="1255720" cy="1613595"/>
                          <wp:effectExtent l="0" t="0" r="1905" b="0"/>
                          <wp:docPr id="15" name="Imagen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0301" cy="16451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07E9"/>
    <w:multiLevelType w:val="hybridMultilevel"/>
    <w:tmpl w:val="D8E4403C"/>
    <w:lvl w:ilvl="0" w:tplc="50E6E3CE">
      <w:start w:val="3"/>
      <w:numFmt w:val="bullet"/>
      <w:lvlText w:val="-"/>
      <w:lvlJc w:val="left"/>
      <w:pPr>
        <w:ind w:left="177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407633B8"/>
    <w:multiLevelType w:val="hybridMultilevel"/>
    <w:tmpl w:val="F2BA70A2"/>
    <w:lvl w:ilvl="0" w:tplc="280A8D5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B05FD"/>
    <w:multiLevelType w:val="hybridMultilevel"/>
    <w:tmpl w:val="2E200F96"/>
    <w:lvl w:ilvl="0" w:tplc="A746D384">
      <w:start w:val="3"/>
      <w:numFmt w:val="bullet"/>
      <w:lvlText w:val="-"/>
      <w:lvlJc w:val="left"/>
      <w:pPr>
        <w:ind w:left="1776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6F34633C"/>
    <w:multiLevelType w:val="hybridMultilevel"/>
    <w:tmpl w:val="DC542A4C"/>
    <w:lvl w:ilvl="0" w:tplc="40C09350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EA2080"/>
    <w:multiLevelType w:val="hybridMultilevel"/>
    <w:tmpl w:val="C6F8C6B0"/>
    <w:lvl w:ilvl="0" w:tplc="D55CA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1F"/>
    <w:rsid w:val="00023A23"/>
    <w:rsid w:val="000F4AD2"/>
    <w:rsid w:val="00106666"/>
    <w:rsid w:val="0014383F"/>
    <w:rsid w:val="00162629"/>
    <w:rsid w:val="00165C4F"/>
    <w:rsid w:val="001C2187"/>
    <w:rsid w:val="002B3D27"/>
    <w:rsid w:val="002D5D29"/>
    <w:rsid w:val="0031161F"/>
    <w:rsid w:val="00391DD8"/>
    <w:rsid w:val="003B07D6"/>
    <w:rsid w:val="003B377A"/>
    <w:rsid w:val="00420270"/>
    <w:rsid w:val="004C79AC"/>
    <w:rsid w:val="00595151"/>
    <w:rsid w:val="00596929"/>
    <w:rsid w:val="005E00C8"/>
    <w:rsid w:val="006210B5"/>
    <w:rsid w:val="006627F5"/>
    <w:rsid w:val="006F36B4"/>
    <w:rsid w:val="00717577"/>
    <w:rsid w:val="00762A64"/>
    <w:rsid w:val="00791E01"/>
    <w:rsid w:val="007C3939"/>
    <w:rsid w:val="007E6876"/>
    <w:rsid w:val="007E78D3"/>
    <w:rsid w:val="008137B7"/>
    <w:rsid w:val="00834A47"/>
    <w:rsid w:val="0083703E"/>
    <w:rsid w:val="008D7CA7"/>
    <w:rsid w:val="00915939"/>
    <w:rsid w:val="00950CA9"/>
    <w:rsid w:val="00982594"/>
    <w:rsid w:val="009C6856"/>
    <w:rsid w:val="00A25326"/>
    <w:rsid w:val="00A44940"/>
    <w:rsid w:val="00A52910"/>
    <w:rsid w:val="00A76400"/>
    <w:rsid w:val="00BB1B99"/>
    <w:rsid w:val="00BC2CD9"/>
    <w:rsid w:val="00C66D03"/>
    <w:rsid w:val="00C77D2D"/>
    <w:rsid w:val="00C84786"/>
    <w:rsid w:val="00D35470"/>
    <w:rsid w:val="00D40CCB"/>
    <w:rsid w:val="00D936EC"/>
    <w:rsid w:val="00DB6ED2"/>
    <w:rsid w:val="00DF2823"/>
    <w:rsid w:val="00E31AA1"/>
    <w:rsid w:val="00E75FB6"/>
    <w:rsid w:val="00EB1DF3"/>
    <w:rsid w:val="00EB60F3"/>
    <w:rsid w:val="00F60C18"/>
    <w:rsid w:val="00F673B6"/>
    <w:rsid w:val="00FB64BD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9490458"/>
  <w15:chartTrackingRefBased/>
  <w15:docId w15:val="{5C9417BE-DE00-B541-911F-2AA38DDA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187"/>
    <w:pPr>
      <w:spacing w:after="180" w:line="27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C218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218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18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218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21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1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1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1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1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61F"/>
  </w:style>
  <w:style w:type="paragraph" w:styleId="Piedepgina">
    <w:name w:val="footer"/>
    <w:basedOn w:val="Normal"/>
    <w:link w:val="Piedepgina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1F"/>
  </w:style>
  <w:style w:type="paragraph" w:customStyle="1" w:styleId="PersonalName">
    <w:name w:val="Personal Name"/>
    <w:basedOn w:val="Ttulo"/>
    <w:qFormat/>
    <w:rsid w:val="001C2187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C218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2187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C2187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187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187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18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187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187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18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C2187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187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C2187"/>
    <w:rPr>
      <w:rFonts w:eastAsiaTheme="majorEastAsia" w:cstheme="majorBidi"/>
      <w:iCs/>
      <w:color w:val="44546A" w:themeColor="text2"/>
      <w:sz w:val="40"/>
      <w:szCs w:val="24"/>
    </w:rPr>
  </w:style>
  <w:style w:type="character" w:styleId="Textoennegrita">
    <w:name w:val="Strong"/>
    <w:basedOn w:val="Fuentedeprrafopredeter"/>
    <w:uiPriority w:val="22"/>
    <w:qFormat/>
    <w:rsid w:val="001C2187"/>
    <w:rPr>
      <w:b w:val="0"/>
      <w:bCs/>
      <w:i/>
      <w:color w:val="44546A" w:themeColor="text2"/>
    </w:rPr>
  </w:style>
  <w:style w:type="character" w:styleId="nfasis">
    <w:name w:val="Emphasis"/>
    <w:basedOn w:val="Fuentedeprrafopredeter"/>
    <w:uiPriority w:val="20"/>
    <w:qFormat/>
    <w:rsid w:val="001C2187"/>
    <w:rPr>
      <w:b/>
      <w:i/>
      <w:iCs/>
    </w:rPr>
  </w:style>
  <w:style w:type="paragraph" w:styleId="Sinespaciado">
    <w:name w:val="No Spacing"/>
    <w:link w:val="SinespaciadoCar"/>
    <w:uiPriority w:val="1"/>
    <w:qFormat/>
    <w:rsid w:val="001C218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C2187"/>
  </w:style>
  <w:style w:type="paragraph" w:styleId="Prrafodelista">
    <w:name w:val="List Paragraph"/>
    <w:basedOn w:val="Normal"/>
    <w:uiPriority w:val="34"/>
    <w:qFormat/>
    <w:rsid w:val="001C2187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">
    <w:name w:val="Quote"/>
    <w:basedOn w:val="Normal"/>
    <w:next w:val="Normal"/>
    <w:link w:val="CitaCar"/>
    <w:uiPriority w:val="29"/>
    <w:qFormat/>
    <w:rsid w:val="001C2187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CitaCar">
    <w:name w:val="Cita Car"/>
    <w:basedOn w:val="Fuentedeprrafopredeter"/>
    <w:link w:val="Cita"/>
    <w:uiPriority w:val="29"/>
    <w:rsid w:val="001C2187"/>
    <w:rPr>
      <w:rFonts w:eastAsiaTheme="minorEastAsia"/>
      <w:b/>
      <w:i/>
      <w:iCs/>
      <w:color w:val="4472C4" w:themeColor="accent1"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187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18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nfasissutil">
    <w:name w:val="Subtle Emphasis"/>
    <w:basedOn w:val="Fuentedeprrafopredeter"/>
    <w:uiPriority w:val="19"/>
    <w:qFormat/>
    <w:rsid w:val="001C2187"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sid w:val="001C2187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1C2187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1C2187"/>
    <w:rPr>
      <w:b w:val="0"/>
      <w:bCs/>
      <w:smallCaps/>
      <w:color w:val="4472C4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C2187"/>
    <w:rPr>
      <w:b/>
      <w:bCs/>
      <w:caps/>
      <w:smallCaps w:val="0"/>
      <w:color w:val="44546A" w:themeColor="text2"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C2187"/>
    <w:pPr>
      <w:spacing w:before="480" w:line="264" w:lineRule="auto"/>
      <w:outlineLvl w:val="9"/>
    </w:pPr>
    <w:rPr>
      <w:b/>
    </w:rPr>
  </w:style>
  <w:style w:type="table" w:styleId="Tablaconcuadrcula">
    <w:name w:val="Table Grid"/>
    <w:basedOn w:val="Tablanormal"/>
    <w:uiPriority w:val="59"/>
    <w:rsid w:val="002B3D27"/>
    <w:pPr>
      <w:spacing w:after="0" w:line="240" w:lineRule="auto"/>
    </w:pPr>
    <w:rPr>
      <w:rFonts w:eastAsiaTheme="minorEastAsia"/>
      <w:sz w:val="24"/>
      <w:szCs w:val="24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10666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06666"/>
    <w:rPr>
      <w:rFonts w:ascii="Times New Roman" w:eastAsia="Times New Roman" w:hAnsi="Times New Roman" w:cs="Times New Roman"/>
      <w:noProof/>
      <w:sz w:val="24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10666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06666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B6E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1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cornejo@anid.cl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 </cp:lastModifiedBy>
  <cp:revision>11</cp:revision>
  <cp:lastPrinted>2020-03-11T20:14:00Z</cp:lastPrinted>
  <dcterms:created xsi:type="dcterms:W3CDTF">2020-03-12T13:35:00Z</dcterms:created>
  <dcterms:modified xsi:type="dcterms:W3CDTF">2020-03-26T19:17:00Z</dcterms:modified>
</cp:coreProperties>
</file>